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B" w:rsidRDefault="00B6167C">
      <w:pPr>
        <w:spacing w:before="69"/>
        <w:ind w:left="2155" w:right="2155"/>
        <w:jc w:val="center"/>
        <w:rPr>
          <w:b/>
          <w:sz w:val="28"/>
        </w:rPr>
      </w:pPr>
      <w:r>
        <w:rPr>
          <w:b/>
          <w:sz w:val="28"/>
        </w:rPr>
        <w:t>FUNZIONI STRUMENTALI a. s. 2019 – 2020</w:t>
      </w:r>
      <w:r w:rsidR="004257AC">
        <w:rPr>
          <w:b/>
          <w:sz w:val="28"/>
        </w:rPr>
        <w:t xml:space="preserve"> AREE </w:t>
      </w:r>
      <w:proofErr w:type="spellStart"/>
      <w:r w:rsidR="004257AC">
        <w:rPr>
          <w:b/>
          <w:sz w:val="28"/>
        </w:rPr>
        <w:t>DI</w:t>
      </w:r>
      <w:proofErr w:type="spellEnd"/>
      <w:r w:rsidR="004257AC">
        <w:rPr>
          <w:b/>
          <w:sz w:val="28"/>
        </w:rPr>
        <w:t xml:space="preserve"> DELEGA</w:t>
      </w:r>
    </w:p>
    <w:p w:rsidR="00C1623B" w:rsidRDefault="00C1623B">
      <w:pPr>
        <w:pStyle w:val="Corpodeltesto"/>
        <w:spacing w:before="1"/>
        <w:ind w:left="0" w:firstLine="0"/>
        <w:rPr>
          <w:b/>
          <w:sz w:val="36"/>
        </w:rPr>
      </w:pPr>
    </w:p>
    <w:p w:rsidR="00C1623B" w:rsidRDefault="004257AC">
      <w:pPr>
        <w:pStyle w:val="Heading1"/>
        <w:numPr>
          <w:ilvl w:val="2"/>
          <w:numId w:val="5"/>
        </w:numPr>
        <w:tabs>
          <w:tab w:val="left" w:pos="3411"/>
        </w:tabs>
        <w:spacing w:before="1" w:line="360" w:lineRule="auto"/>
        <w:ind w:right="1996" w:firstLine="1880"/>
        <w:jc w:val="left"/>
      </w:pPr>
      <w:r>
        <w:t>Comunicazione e servizi in rete informatica Funzione strumentale</w:t>
      </w:r>
      <w:r>
        <w:rPr>
          <w:spacing w:val="-3"/>
        </w:rPr>
        <w:t xml:space="preserve"> </w:t>
      </w:r>
      <w:r>
        <w:t>1</w:t>
      </w:r>
    </w:p>
    <w:p w:rsidR="00C1623B" w:rsidRDefault="004257AC">
      <w:pPr>
        <w:pStyle w:val="Paragrafoelenco"/>
        <w:numPr>
          <w:ilvl w:val="0"/>
          <w:numId w:val="4"/>
        </w:numPr>
        <w:tabs>
          <w:tab w:val="left" w:pos="833"/>
        </w:tabs>
        <w:spacing w:line="271" w:lineRule="exact"/>
        <w:rPr>
          <w:sz w:val="24"/>
        </w:rPr>
      </w:pPr>
      <w:r>
        <w:rPr>
          <w:sz w:val="24"/>
        </w:rPr>
        <w:t>Gestione Registro elettronico e supporto ai Colleghi e alla Segreteria</w:t>
      </w:r>
      <w:r>
        <w:rPr>
          <w:spacing w:val="-10"/>
          <w:sz w:val="24"/>
        </w:rPr>
        <w:t xml:space="preserve"> </w:t>
      </w:r>
      <w:r>
        <w:rPr>
          <w:sz w:val="24"/>
        </w:rPr>
        <w:t>Didattica.</w:t>
      </w:r>
    </w:p>
    <w:p w:rsidR="00C1623B" w:rsidRDefault="004257AC">
      <w:pPr>
        <w:pStyle w:val="Paragrafoelenco"/>
        <w:numPr>
          <w:ilvl w:val="0"/>
          <w:numId w:val="4"/>
        </w:numPr>
        <w:tabs>
          <w:tab w:val="left" w:pos="892"/>
          <w:tab w:val="left" w:pos="893"/>
        </w:tabs>
        <w:spacing w:before="136"/>
        <w:ind w:left="892" w:hanging="420"/>
        <w:rPr>
          <w:sz w:val="24"/>
        </w:rPr>
      </w:pPr>
      <w:r>
        <w:rPr>
          <w:sz w:val="24"/>
        </w:rPr>
        <w:t>Gestione spazi e laboratori per le attività</w:t>
      </w:r>
      <w:r>
        <w:rPr>
          <w:spacing w:val="-6"/>
          <w:sz w:val="24"/>
        </w:rPr>
        <w:t xml:space="preserve"> </w:t>
      </w:r>
      <w:r>
        <w:rPr>
          <w:sz w:val="24"/>
        </w:rPr>
        <w:t>informatiche.</w:t>
      </w:r>
    </w:p>
    <w:p w:rsidR="00C1623B" w:rsidRDefault="00C1623B">
      <w:pPr>
        <w:pStyle w:val="Corpodeltesto"/>
        <w:ind w:left="0" w:firstLine="0"/>
        <w:rPr>
          <w:sz w:val="26"/>
        </w:rPr>
      </w:pPr>
    </w:p>
    <w:p w:rsidR="00C1623B" w:rsidRDefault="00C1623B">
      <w:pPr>
        <w:pStyle w:val="Corpodeltesto"/>
        <w:ind w:left="0" w:firstLine="0"/>
        <w:rPr>
          <w:sz w:val="26"/>
        </w:rPr>
      </w:pPr>
    </w:p>
    <w:p w:rsidR="00C1623B" w:rsidRDefault="00C1623B">
      <w:pPr>
        <w:pStyle w:val="Corpodeltesto"/>
        <w:spacing w:before="4"/>
        <w:ind w:left="0" w:firstLine="0"/>
        <w:rPr>
          <w:sz w:val="32"/>
        </w:rPr>
      </w:pPr>
    </w:p>
    <w:p w:rsidR="00C1623B" w:rsidRDefault="004257AC">
      <w:pPr>
        <w:pStyle w:val="Paragrafoelenco"/>
        <w:numPr>
          <w:ilvl w:val="2"/>
          <w:numId w:val="5"/>
        </w:numPr>
        <w:tabs>
          <w:tab w:val="left" w:pos="3214"/>
        </w:tabs>
        <w:ind w:left="3213" w:right="77" w:hanging="641"/>
        <w:jc w:val="left"/>
        <w:rPr>
          <w:b/>
          <w:sz w:val="20"/>
        </w:rPr>
      </w:pPr>
      <w:r>
        <w:rPr>
          <w:b/>
          <w:color w:val="434343"/>
          <w:sz w:val="20"/>
        </w:rPr>
        <w:t>Gestione e aggiornamento PTOF, RAV e</w:t>
      </w:r>
      <w:r>
        <w:rPr>
          <w:b/>
          <w:color w:val="434343"/>
          <w:spacing w:val="1"/>
          <w:sz w:val="20"/>
        </w:rPr>
        <w:t xml:space="preserve"> </w:t>
      </w:r>
      <w:proofErr w:type="spellStart"/>
      <w:r>
        <w:rPr>
          <w:b/>
          <w:color w:val="434343"/>
          <w:sz w:val="20"/>
        </w:rPr>
        <w:t>PdM</w:t>
      </w:r>
      <w:proofErr w:type="spellEnd"/>
      <w:r>
        <w:rPr>
          <w:b/>
          <w:color w:val="434343"/>
          <w:sz w:val="20"/>
        </w:rPr>
        <w:t>.</w:t>
      </w:r>
    </w:p>
    <w:p w:rsidR="00C1623B" w:rsidRDefault="00C1623B">
      <w:pPr>
        <w:pStyle w:val="Corpodeltesto"/>
        <w:spacing w:before="6"/>
        <w:ind w:left="0" w:firstLine="0"/>
        <w:rPr>
          <w:b/>
          <w:sz w:val="21"/>
        </w:rPr>
      </w:pPr>
    </w:p>
    <w:p w:rsidR="00C1623B" w:rsidRDefault="004257AC">
      <w:pPr>
        <w:pStyle w:val="Heading1"/>
      </w:pPr>
      <w:r>
        <w:t>Funzione strumentale 2</w:t>
      </w:r>
    </w:p>
    <w:p w:rsidR="00C1623B" w:rsidRDefault="004257AC">
      <w:pPr>
        <w:pStyle w:val="Paragrafoelenco"/>
        <w:numPr>
          <w:ilvl w:val="0"/>
          <w:numId w:val="3"/>
        </w:numPr>
        <w:tabs>
          <w:tab w:val="left" w:pos="833"/>
        </w:tabs>
        <w:spacing w:before="132"/>
        <w:rPr>
          <w:color w:val="434343"/>
          <w:sz w:val="24"/>
        </w:rPr>
      </w:pPr>
      <w:r>
        <w:rPr>
          <w:color w:val="434343"/>
          <w:sz w:val="24"/>
        </w:rPr>
        <w:t>Aggiornamento dei dati del</w:t>
      </w:r>
      <w:r>
        <w:rPr>
          <w:color w:val="434343"/>
          <w:spacing w:val="3"/>
          <w:sz w:val="24"/>
        </w:rPr>
        <w:t xml:space="preserve"> </w:t>
      </w:r>
      <w:r>
        <w:rPr>
          <w:color w:val="434343"/>
          <w:sz w:val="24"/>
        </w:rPr>
        <w:t>LICEO</w:t>
      </w:r>
    </w:p>
    <w:p w:rsidR="00C1623B" w:rsidRDefault="004257AC">
      <w:pPr>
        <w:pStyle w:val="Paragrafoelenco"/>
        <w:numPr>
          <w:ilvl w:val="0"/>
          <w:numId w:val="3"/>
        </w:numPr>
        <w:tabs>
          <w:tab w:val="left" w:pos="833"/>
        </w:tabs>
        <w:rPr>
          <w:color w:val="434343"/>
          <w:sz w:val="24"/>
        </w:rPr>
      </w:pPr>
      <w:r>
        <w:rPr>
          <w:color w:val="434343"/>
          <w:sz w:val="24"/>
        </w:rPr>
        <w:t>Coordinamento delle fasi di verifica e di valutazione del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PTOF</w:t>
      </w:r>
    </w:p>
    <w:p w:rsidR="00C1623B" w:rsidRDefault="004257AC">
      <w:pPr>
        <w:pStyle w:val="Paragrafoelenco"/>
        <w:numPr>
          <w:ilvl w:val="0"/>
          <w:numId w:val="3"/>
        </w:numPr>
        <w:tabs>
          <w:tab w:val="left" w:pos="833"/>
        </w:tabs>
        <w:spacing w:before="2"/>
        <w:rPr>
          <w:rFonts w:ascii="Arial"/>
        </w:rPr>
      </w:pPr>
      <w:r>
        <w:rPr>
          <w:color w:val="434343"/>
          <w:sz w:val="24"/>
        </w:rPr>
        <w:t>Stesura e monitoraggio</w:t>
      </w:r>
      <w:r>
        <w:rPr>
          <w:color w:val="434343"/>
          <w:spacing w:val="-3"/>
          <w:sz w:val="24"/>
        </w:rPr>
        <w:t xml:space="preserve"> </w:t>
      </w:r>
      <w:proofErr w:type="spellStart"/>
      <w:r>
        <w:rPr>
          <w:color w:val="434343"/>
          <w:sz w:val="24"/>
        </w:rPr>
        <w:t>PdM</w:t>
      </w:r>
      <w:proofErr w:type="spellEnd"/>
    </w:p>
    <w:p w:rsidR="00C1623B" w:rsidRDefault="00C1623B">
      <w:pPr>
        <w:pStyle w:val="Corpodeltesto"/>
        <w:ind w:left="0" w:firstLine="0"/>
        <w:rPr>
          <w:sz w:val="26"/>
        </w:rPr>
      </w:pPr>
    </w:p>
    <w:p w:rsidR="00C1623B" w:rsidRDefault="00C1623B">
      <w:pPr>
        <w:pStyle w:val="Corpodeltesto"/>
        <w:spacing w:before="5"/>
        <w:ind w:left="0" w:firstLine="0"/>
        <w:rPr>
          <w:sz w:val="31"/>
        </w:rPr>
      </w:pPr>
    </w:p>
    <w:p w:rsidR="00C1623B" w:rsidRDefault="004257AC">
      <w:pPr>
        <w:pStyle w:val="Heading1"/>
        <w:spacing w:line="360" w:lineRule="auto"/>
        <w:ind w:left="892" w:right="1169" w:firstLine="1888"/>
      </w:pPr>
      <w:proofErr w:type="spellStart"/>
      <w:r>
        <w:t>F.S.</w:t>
      </w:r>
      <w:proofErr w:type="spellEnd"/>
      <w:r>
        <w:t xml:space="preserve"> 3. Coordinamento delle attività di inclusione Funzione strumentale 3</w:t>
      </w:r>
    </w:p>
    <w:p w:rsidR="00C1623B" w:rsidRDefault="004257AC">
      <w:pPr>
        <w:pStyle w:val="Paragrafoelenco"/>
        <w:numPr>
          <w:ilvl w:val="0"/>
          <w:numId w:val="2"/>
        </w:numPr>
        <w:tabs>
          <w:tab w:val="left" w:pos="833"/>
        </w:tabs>
        <w:spacing w:line="271" w:lineRule="exact"/>
        <w:rPr>
          <w:sz w:val="24"/>
        </w:rPr>
      </w:pPr>
      <w:r>
        <w:rPr>
          <w:sz w:val="24"/>
        </w:rPr>
        <w:t>Coordinamento del GRUPPO</w:t>
      </w:r>
      <w:r>
        <w:rPr>
          <w:spacing w:val="-2"/>
          <w:sz w:val="24"/>
        </w:rPr>
        <w:t xml:space="preserve"> </w:t>
      </w:r>
      <w:r>
        <w:rPr>
          <w:sz w:val="24"/>
        </w:rPr>
        <w:t>GLI.</w:t>
      </w:r>
    </w:p>
    <w:p w:rsidR="00C1623B" w:rsidRDefault="004257AC">
      <w:pPr>
        <w:pStyle w:val="Paragrafoelenco"/>
        <w:numPr>
          <w:ilvl w:val="0"/>
          <w:numId w:val="2"/>
        </w:numPr>
        <w:tabs>
          <w:tab w:val="left" w:pos="833"/>
        </w:tabs>
        <w:spacing w:before="137"/>
        <w:rPr>
          <w:sz w:val="24"/>
        </w:rPr>
      </w:pPr>
      <w:r>
        <w:rPr>
          <w:sz w:val="24"/>
        </w:rPr>
        <w:t>Organizzazione sostegno alunni 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abili.</w:t>
      </w:r>
    </w:p>
    <w:p w:rsidR="00C1623B" w:rsidRDefault="004257AC">
      <w:pPr>
        <w:pStyle w:val="Paragrafoelenco"/>
        <w:numPr>
          <w:ilvl w:val="0"/>
          <w:numId w:val="2"/>
        </w:numPr>
        <w:tabs>
          <w:tab w:val="left" w:pos="833"/>
        </w:tabs>
        <w:spacing w:before="139" w:line="360" w:lineRule="auto"/>
        <w:ind w:right="114"/>
        <w:rPr>
          <w:sz w:val="24"/>
        </w:rPr>
      </w:pPr>
      <w:r>
        <w:rPr>
          <w:sz w:val="24"/>
        </w:rPr>
        <w:t>Progettazione e realizzazione di attività e progetti formativi, con particolare riferimento ai progetti sul disagio e la diversa</w:t>
      </w:r>
      <w:r>
        <w:rPr>
          <w:spacing w:val="-4"/>
          <w:sz w:val="24"/>
        </w:rPr>
        <w:t xml:space="preserve"> </w:t>
      </w:r>
      <w:r>
        <w:rPr>
          <w:sz w:val="24"/>
        </w:rPr>
        <w:t>abilità.</w:t>
      </w:r>
    </w:p>
    <w:p w:rsidR="00C1623B" w:rsidRDefault="004257AC">
      <w:pPr>
        <w:pStyle w:val="Paragrafoelenco"/>
        <w:numPr>
          <w:ilvl w:val="0"/>
          <w:numId w:val="2"/>
        </w:numPr>
        <w:tabs>
          <w:tab w:val="left" w:pos="833"/>
        </w:tabs>
        <w:rPr>
          <w:sz w:val="24"/>
        </w:rPr>
      </w:pPr>
      <w:r>
        <w:rPr>
          <w:sz w:val="24"/>
        </w:rPr>
        <w:t>Rapporti con ASL, Associazioni di volontariato, educatori</w:t>
      </w:r>
      <w:r>
        <w:rPr>
          <w:spacing w:val="-1"/>
          <w:sz w:val="24"/>
        </w:rPr>
        <w:t xml:space="preserve"> </w:t>
      </w:r>
      <w:r>
        <w:rPr>
          <w:sz w:val="24"/>
        </w:rPr>
        <w:t>culturali.</w:t>
      </w:r>
    </w:p>
    <w:p w:rsidR="00C1623B" w:rsidRDefault="004257AC">
      <w:pPr>
        <w:pStyle w:val="Paragrafoelenco"/>
        <w:numPr>
          <w:ilvl w:val="0"/>
          <w:numId w:val="2"/>
        </w:numPr>
        <w:tabs>
          <w:tab w:val="left" w:pos="833"/>
        </w:tabs>
        <w:spacing w:before="137"/>
        <w:rPr>
          <w:sz w:val="24"/>
        </w:rPr>
      </w:pPr>
      <w:r>
        <w:rPr>
          <w:sz w:val="24"/>
        </w:rPr>
        <w:t>Censimento alunni diversamente</w:t>
      </w:r>
      <w:r>
        <w:rPr>
          <w:spacing w:val="-2"/>
          <w:sz w:val="24"/>
        </w:rPr>
        <w:t xml:space="preserve"> </w:t>
      </w:r>
      <w:r>
        <w:rPr>
          <w:sz w:val="24"/>
        </w:rPr>
        <w:t>abili.</w:t>
      </w:r>
    </w:p>
    <w:p w:rsidR="00C1623B" w:rsidRDefault="004257AC">
      <w:pPr>
        <w:pStyle w:val="Paragrafoelenco"/>
        <w:numPr>
          <w:ilvl w:val="0"/>
          <w:numId w:val="2"/>
        </w:numPr>
        <w:tabs>
          <w:tab w:val="left" w:pos="833"/>
        </w:tabs>
        <w:spacing w:before="139"/>
        <w:rPr>
          <w:sz w:val="24"/>
        </w:rPr>
      </w:pPr>
      <w:r>
        <w:rPr>
          <w:sz w:val="24"/>
        </w:rPr>
        <w:t>Gestione al</w:t>
      </w:r>
      <w:r>
        <w:rPr>
          <w:sz w:val="24"/>
        </w:rPr>
        <w:t>unni</w:t>
      </w:r>
      <w:r>
        <w:rPr>
          <w:spacing w:val="-2"/>
          <w:sz w:val="24"/>
        </w:rPr>
        <w:t xml:space="preserve"> </w:t>
      </w:r>
      <w:r>
        <w:rPr>
          <w:sz w:val="24"/>
        </w:rPr>
        <w:t>BES</w:t>
      </w:r>
    </w:p>
    <w:p w:rsidR="00C1623B" w:rsidRDefault="00C1623B">
      <w:pPr>
        <w:pStyle w:val="Corpodeltesto"/>
        <w:spacing w:before="6"/>
        <w:ind w:left="0" w:firstLine="0"/>
        <w:rPr>
          <w:sz w:val="28"/>
        </w:rPr>
      </w:pPr>
    </w:p>
    <w:p w:rsidR="00C1623B" w:rsidRDefault="004257AC">
      <w:pPr>
        <w:pStyle w:val="Heading1"/>
        <w:spacing w:before="90"/>
        <w:ind w:left="1917" w:right="2155"/>
        <w:jc w:val="center"/>
      </w:pPr>
      <w:proofErr w:type="spellStart"/>
      <w:r>
        <w:t>F.S.</w:t>
      </w:r>
      <w:proofErr w:type="spellEnd"/>
      <w:r>
        <w:t xml:space="preserve"> 4 . Orientamento</w:t>
      </w:r>
    </w:p>
    <w:p w:rsidR="00C1623B" w:rsidRDefault="004257AC">
      <w:pPr>
        <w:spacing w:before="139"/>
        <w:ind w:left="832"/>
        <w:rPr>
          <w:b/>
          <w:sz w:val="24"/>
        </w:rPr>
      </w:pPr>
      <w:r>
        <w:rPr>
          <w:b/>
          <w:sz w:val="24"/>
        </w:rPr>
        <w:t>Funzione strumentale 4</w:t>
      </w:r>
    </w:p>
    <w:p w:rsidR="00C1623B" w:rsidRDefault="004257AC">
      <w:pPr>
        <w:pStyle w:val="Paragrafoelenco"/>
        <w:numPr>
          <w:ilvl w:val="0"/>
          <w:numId w:val="1"/>
        </w:numPr>
        <w:tabs>
          <w:tab w:val="left" w:pos="852"/>
        </w:tabs>
        <w:spacing w:before="132"/>
        <w:rPr>
          <w:sz w:val="24"/>
        </w:rPr>
      </w:pPr>
      <w:r>
        <w:rPr>
          <w:sz w:val="24"/>
        </w:rPr>
        <w:t>Organizzazione e realizzazione attività di orientamento scuola secondaria di Primo</w:t>
      </w:r>
      <w:r>
        <w:rPr>
          <w:spacing w:val="-14"/>
          <w:sz w:val="24"/>
        </w:rPr>
        <w:t xml:space="preserve"> </w:t>
      </w:r>
      <w:r>
        <w:rPr>
          <w:sz w:val="24"/>
        </w:rPr>
        <w:t>Grado.</w:t>
      </w:r>
    </w:p>
    <w:p w:rsidR="00C1623B" w:rsidRDefault="004257AC">
      <w:pPr>
        <w:pStyle w:val="Paragrafoelenco"/>
        <w:numPr>
          <w:ilvl w:val="0"/>
          <w:numId w:val="1"/>
        </w:numPr>
        <w:tabs>
          <w:tab w:val="left" w:pos="833"/>
        </w:tabs>
        <w:spacing w:before="139"/>
        <w:ind w:left="832" w:hanging="360"/>
        <w:rPr>
          <w:sz w:val="24"/>
        </w:rPr>
      </w:pPr>
      <w:r>
        <w:rPr>
          <w:sz w:val="24"/>
        </w:rPr>
        <w:t>Coordinamento per attività di promozione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dell’Istituto.</w:t>
      </w:r>
    </w:p>
    <w:p w:rsidR="00C1623B" w:rsidRDefault="004257AC">
      <w:pPr>
        <w:pStyle w:val="Paragrafoelenco"/>
        <w:numPr>
          <w:ilvl w:val="0"/>
          <w:numId w:val="1"/>
        </w:numPr>
        <w:tabs>
          <w:tab w:val="left" w:pos="792"/>
        </w:tabs>
        <w:spacing w:before="137"/>
        <w:ind w:left="792" w:hanging="320"/>
        <w:rPr>
          <w:sz w:val="24"/>
        </w:rPr>
      </w:pPr>
      <w:r>
        <w:rPr>
          <w:sz w:val="24"/>
        </w:rPr>
        <w:t>Collaborazione per la sezione “ Orientamento “ sul sito Web 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scuola.</w:t>
      </w:r>
    </w:p>
    <w:p w:rsidR="00C1623B" w:rsidRDefault="004257AC">
      <w:pPr>
        <w:pStyle w:val="Paragrafoelenco"/>
        <w:numPr>
          <w:ilvl w:val="0"/>
          <w:numId w:val="1"/>
        </w:numPr>
        <w:tabs>
          <w:tab w:val="left" w:pos="792"/>
        </w:tabs>
        <w:spacing w:before="139"/>
        <w:ind w:left="792" w:hanging="320"/>
        <w:rPr>
          <w:sz w:val="24"/>
        </w:rPr>
      </w:pPr>
      <w:r>
        <w:rPr>
          <w:sz w:val="24"/>
        </w:rPr>
        <w:t>Attività di orientamento in</w:t>
      </w:r>
      <w:r>
        <w:rPr>
          <w:spacing w:val="-2"/>
          <w:sz w:val="24"/>
        </w:rPr>
        <w:t xml:space="preserve"> </w:t>
      </w:r>
      <w:r>
        <w:rPr>
          <w:sz w:val="24"/>
        </w:rPr>
        <w:t>uscita.</w:t>
      </w:r>
    </w:p>
    <w:p w:rsidR="00C1623B" w:rsidRDefault="004257AC">
      <w:pPr>
        <w:pStyle w:val="Paragrafoelenco"/>
        <w:numPr>
          <w:ilvl w:val="0"/>
          <w:numId w:val="1"/>
        </w:numPr>
        <w:tabs>
          <w:tab w:val="left" w:pos="713"/>
        </w:tabs>
        <w:spacing w:before="135"/>
        <w:ind w:left="712" w:hanging="240"/>
        <w:rPr>
          <w:sz w:val="24"/>
        </w:rPr>
      </w:pPr>
      <w:r>
        <w:rPr>
          <w:sz w:val="24"/>
        </w:rPr>
        <w:t>Orientamento classi Seconde per la scelta</w:t>
      </w:r>
      <w:r>
        <w:rPr>
          <w:spacing w:val="-5"/>
          <w:sz w:val="24"/>
        </w:rPr>
        <w:t xml:space="preserve"> </w:t>
      </w:r>
      <w:r>
        <w:rPr>
          <w:sz w:val="24"/>
        </w:rPr>
        <w:t>dell’indirizzo.</w:t>
      </w:r>
    </w:p>
    <w:p w:rsidR="00C1623B" w:rsidRDefault="00C1623B">
      <w:pPr>
        <w:pStyle w:val="Corpodeltesto"/>
        <w:ind w:left="0" w:firstLine="0"/>
        <w:rPr>
          <w:sz w:val="26"/>
        </w:rPr>
      </w:pPr>
    </w:p>
    <w:p w:rsidR="00C1623B" w:rsidRDefault="00C1623B">
      <w:pPr>
        <w:pStyle w:val="Corpodeltesto"/>
        <w:spacing w:before="11"/>
        <w:ind w:left="0" w:firstLine="0"/>
        <w:rPr>
          <w:sz w:val="21"/>
        </w:rPr>
      </w:pPr>
    </w:p>
    <w:p w:rsidR="00C1623B" w:rsidRDefault="004257AC">
      <w:pPr>
        <w:pStyle w:val="Corpodeltesto"/>
        <w:ind w:left="112" w:firstLine="0"/>
      </w:pPr>
      <w:r>
        <w:t>Tutte le Funzioni Strumentali coordinano il lavoro delle rispettive Commissioni.</w:t>
      </w:r>
    </w:p>
    <w:sectPr w:rsidR="00C1623B" w:rsidSect="00C1623B">
      <w:type w:val="continuous"/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C71"/>
    <w:multiLevelType w:val="hybridMultilevel"/>
    <w:tmpl w:val="2D5A655C"/>
    <w:lvl w:ilvl="0" w:tplc="D8A6036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4AE8217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2A0D49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2D8A06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1A2DC7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B722F7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5E2C5C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5B5AE41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F884B6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2EB76C46"/>
    <w:multiLevelType w:val="hybridMultilevel"/>
    <w:tmpl w:val="2BD02010"/>
    <w:lvl w:ilvl="0" w:tplc="7C16D2AE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spacing w:val="-6"/>
        <w:w w:val="99"/>
        <w:lang w:val="it-IT" w:eastAsia="it-IT" w:bidi="it-IT"/>
      </w:rPr>
    </w:lvl>
    <w:lvl w:ilvl="1" w:tplc="D602820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C22CD6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7AA423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DBA2968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59B4E3A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14455C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1C88F8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3EA3E6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">
    <w:nsid w:val="456613A3"/>
    <w:multiLevelType w:val="hybridMultilevel"/>
    <w:tmpl w:val="01C4358E"/>
    <w:lvl w:ilvl="0" w:tplc="F77E26AC">
      <w:start w:val="1"/>
      <w:numFmt w:val="decimal"/>
      <w:lvlText w:val="%1."/>
      <w:lvlJc w:val="left"/>
      <w:pPr>
        <w:ind w:left="852" w:hanging="38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E26CDE58">
      <w:numFmt w:val="bullet"/>
      <w:lvlText w:val="•"/>
      <w:lvlJc w:val="left"/>
      <w:pPr>
        <w:ind w:left="1760" w:hanging="380"/>
      </w:pPr>
      <w:rPr>
        <w:rFonts w:hint="default"/>
        <w:lang w:val="it-IT" w:eastAsia="it-IT" w:bidi="it-IT"/>
      </w:rPr>
    </w:lvl>
    <w:lvl w:ilvl="2" w:tplc="5602206C">
      <w:numFmt w:val="bullet"/>
      <w:lvlText w:val="•"/>
      <w:lvlJc w:val="left"/>
      <w:pPr>
        <w:ind w:left="2661" w:hanging="380"/>
      </w:pPr>
      <w:rPr>
        <w:rFonts w:hint="default"/>
        <w:lang w:val="it-IT" w:eastAsia="it-IT" w:bidi="it-IT"/>
      </w:rPr>
    </w:lvl>
    <w:lvl w:ilvl="3" w:tplc="36AA8570">
      <w:numFmt w:val="bullet"/>
      <w:lvlText w:val="•"/>
      <w:lvlJc w:val="left"/>
      <w:pPr>
        <w:ind w:left="3561" w:hanging="380"/>
      </w:pPr>
      <w:rPr>
        <w:rFonts w:hint="default"/>
        <w:lang w:val="it-IT" w:eastAsia="it-IT" w:bidi="it-IT"/>
      </w:rPr>
    </w:lvl>
    <w:lvl w:ilvl="4" w:tplc="7A3846CA">
      <w:numFmt w:val="bullet"/>
      <w:lvlText w:val="•"/>
      <w:lvlJc w:val="left"/>
      <w:pPr>
        <w:ind w:left="4462" w:hanging="380"/>
      </w:pPr>
      <w:rPr>
        <w:rFonts w:hint="default"/>
        <w:lang w:val="it-IT" w:eastAsia="it-IT" w:bidi="it-IT"/>
      </w:rPr>
    </w:lvl>
    <w:lvl w:ilvl="5" w:tplc="1598AE7C">
      <w:numFmt w:val="bullet"/>
      <w:lvlText w:val="•"/>
      <w:lvlJc w:val="left"/>
      <w:pPr>
        <w:ind w:left="5363" w:hanging="380"/>
      </w:pPr>
      <w:rPr>
        <w:rFonts w:hint="default"/>
        <w:lang w:val="it-IT" w:eastAsia="it-IT" w:bidi="it-IT"/>
      </w:rPr>
    </w:lvl>
    <w:lvl w:ilvl="6" w:tplc="468CD5FC">
      <w:numFmt w:val="bullet"/>
      <w:lvlText w:val="•"/>
      <w:lvlJc w:val="left"/>
      <w:pPr>
        <w:ind w:left="6263" w:hanging="380"/>
      </w:pPr>
      <w:rPr>
        <w:rFonts w:hint="default"/>
        <w:lang w:val="it-IT" w:eastAsia="it-IT" w:bidi="it-IT"/>
      </w:rPr>
    </w:lvl>
    <w:lvl w:ilvl="7" w:tplc="DFA4147E">
      <w:numFmt w:val="bullet"/>
      <w:lvlText w:val="•"/>
      <w:lvlJc w:val="left"/>
      <w:pPr>
        <w:ind w:left="7164" w:hanging="380"/>
      </w:pPr>
      <w:rPr>
        <w:rFonts w:hint="default"/>
        <w:lang w:val="it-IT" w:eastAsia="it-IT" w:bidi="it-IT"/>
      </w:rPr>
    </w:lvl>
    <w:lvl w:ilvl="8" w:tplc="8296557C">
      <w:numFmt w:val="bullet"/>
      <w:lvlText w:val="•"/>
      <w:lvlJc w:val="left"/>
      <w:pPr>
        <w:ind w:left="8065" w:hanging="380"/>
      </w:pPr>
      <w:rPr>
        <w:rFonts w:hint="default"/>
        <w:lang w:val="it-IT" w:eastAsia="it-IT" w:bidi="it-IT"/>
      </w:rPr>
    </w:lvl>
  </w:abstractNum>
  <w:abstractNum w:abstractNumId="3">
    <w:nsid w:val="6579137D"/>
    <w:multiLevelType w:val="hybridMultilevel"/>
    <w:tmpl w:val="922ADB22"/>
    <w:lvl w:ilvl="0" w:tplc="28CEBBF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BDAC29D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354A3C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E3EAA3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E000D2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D00B66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1726AD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B48590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090CF3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6C293463"/>
    <w:multiLevelType w:val="multilevel"/>
    <w:tmpl w:val="8D683BE6"/>
    <w:lvl w:ilvl="0">
      <w:start w:val="6"/>
      <w:numFmt w:val="upperLetter"/>
      <w:lvlText w:val="%1"/>
      <w:lvlJc w:val="left"/>
      <w:pPr>
        <w:ind w:left="832" w:hanging="699"/>
        <w:jc w:val="left"/>
      </w:pPr>
      <w:rPr>
        <w:rFonts w:hint="default"/>
        <w:lang w:val="it-IT" w:eastAsia="it-IT" w:bidi="it-IT"/>
      </w:rPr>
    </w:lvl>
    <w:lvl w:ilvl="1">
      <w:start w:val="19"/>
      <w:numFmt w:val="upperLetter"/>
      <w:lvlText w:val="%1.%2"/>
      <w:lvlJc w:val="left"/>
      <w:pPr>
        <w:ind w:left="832" w:hanging="699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832" w:hanging="69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547" w:hanging="69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0" w:hanging="69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55" w:hanging="69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8" w:hanging="69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1" w:hanging="69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C1623B"/>
    <w:rsid w:val="00B6167C"/>
    <w:rsid w:val="00C1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623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1623B"/>
    <w:pPr>
      <w:ind w:left="832" w:hanging="36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1623B"/>
    <w:pPr>
      <w:ind w:left="8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1623B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C162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2019-09-02T13:59:00Z</dcterms:created>
  <dcterms:modified xsi:type="dcterms:W3CDTF">2019-09-02T13:59:00Z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2019-09-02T00:00:00Z</vt:filetime>
  </property>
</Properties>
</file>